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12C2E11F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467D6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80D2E4D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8165B1">
        <w:rPr>
          <w:rFonts w:asciiTheme="minorHAnsi" w:hAnsiTheme="minorHAnsi" w:cstheme="minorHAnsi"/>
          <w:b/>
        </w:rPr>
        <w:t xml:space="preserve"> </w:t>
      </w:r>
      <w:r w:rsidR="008165B1" w:rsidRPr="008165B1">
        <w:rPr>
          <w:rFonts w:asciiTheme="minorHAnsi" w:hAnsiTheme="minorHAnsi" w:cstheme="minorHAnsi"/>
          <w:b/>
          <w:bCs/>
        </w:rPr>
        <w:t>Ovjera i umjera vage za mjerenje tjelesne mase (za odrasle, novorođenčad, ljekarna, med. biokemijski laboratorij)</w:t>
      </w:r>
      <w:r w:rsidR="008165B1">
        <w:rPr>
          <w:rFonts w:asciiTheme="minorHAnsi" w:hAnsiTheme="minorHAnsi" w:cstheme="minorHAnsi"/>
          <w:b/>
        </w:rPr>
        <w:t xml:space="preserve"> </w:t>
      </w:r>
      <w:r w:rsidR="008D54FA" w:rsidRPr="008D54FA">
        <w:rPr>
          <w:rFonts w:asciiTheme="minorHAnsi" w:hAnsiTheme="minorHAnsi" w:cstheme="minorHAnsi"/>
          <w:b/>
        </w:rPr>
        <w:t>, Ev. broj nabave: 2</w:t>
      </w:r>
      <w:r w:rsidR="008165B1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B5EE072" w:rsidR="000A5D40" w:rsidRPr="008D54FA" w:rsidRDefault="00D067C9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eastAsia="Times New Roman" w:cs="Calibri"/>
                <w:b/>
                <w:bCs/>
              </w:rPr>
              <w:t>Ovjera i umjera vage za mjerenje tjelesne mase (za odrasle, novorođenčad, ljekarna, med. biokemijski laboratorij)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F434B41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D067C9">
        <w:rPr>
          <w:rFonts w:asciiTheme="minorHAnsi" w:hAnsiTheme="minorHAnsi" w:cstheme="minorHAnsi"/>
          <w:b/>
        </w:rPr>
        <w:t xml:space="preserve"> </w:t>
      </w:r>
      <w:r w:rsidR="00D067C9" w:rsidRPr="00D067C9">
        <w:rPr>
          <w:rFonts w:eastAsia="Times New Roman" w:cs="Calibri"/>
          <w:b/>
          <w:bCs/>
          <w:lang w:eastAsia="hr-HR"/>
        </w:rPr>
        <w:t>Ovjera i umjera vage za mjerenje tjelesne mase (za odrasle, novorođenčad, ljekarna, med. biokemijski laboratorij)</w:t>
      </w:r>
      <w:r w:rsidRPr="008D54FA">
        <w:rPr>
          <w:rFonts w:asciiTheme="minorHAnsi" w:hAnsiTheme="minorHAnsi" w:cstheme="minorHAnsi"/>
          <w:b/>
        </w:rPr>
        <w:t>, Ev. broj nabave: 2</w:t>
      </w:r>
      <w:r w:rsidR="00D067C9">
        <w:rPr>
          <w:rFonts w:asciiTheme="minorHAnsi" w:hAnsiTheme="minorHAnsi" w:cstheme="minorHAnsi"/>
          <w:b/>
        </w:rPr>
        <w:t>6</w:t>
      </w:r>
      <w:r w:rsidRPr="008D54FA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4E44B636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569A364E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634B23" w:rsidRPr="00634B23">
        <w:rPr>
          <w:rFonts w:asciiTheme="minorHAnsi" w:hAnsiTheme="minorHAnsi" w:cstheme="minorHAnsi"/>
          <w:b/>
          <w:bCs/>
        </w:rPr>
        <w:t>Ovjera i umjera vage za mjerenje tjelesne mase (za odrasle, novorođenčad, ljekarna, med. biokemijski laboratorij), Ev. broj nabave: 26/24-JN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83402" w14:textId="77777777" w:rsidR="005A06CE" w:rsidRDefault="005A06CE" w:rsidP="000A5D40">
      <w:pPr>
        <w:spacing w:after="0" w:line="240" w:lineRule="auto"/>
      </w:pPr>
      <w:r>
        <w:separator/>
      </w:r>
    </w:p>
  </w:endnote>
  <w:endnote w:type="continuationSeparator" w:id="0">
    <w:p w14:paraId="53E53D67" w14:textId="77777777" w:rsidR="005A06CE" w:rsidRDefault="005A06C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D09ED" w14:textId="77777777" w:rsidR="005A06CE" w:rsidRDefault="005A06CE" w:rsidP="000A5D40">
      <w:pPr>
        <w:spacing w:after="0" w:line="240" w:lineRule="auto"/>
      </w:pPr>
      <w:r>
        <w:separator/>
      </w:r>
    </w:p>
  </w:footnote>
  <w:footnote w:type="continuationSeparator" w:id="0">
    <w:p w14:paraId="021886DF" w14:textId="77777777" w:rsidR="005A06CE" w:rsidRDefault="005A06C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11CE8"/>
    <w:rsid w:val="001667DB"/>
    <w:rsid w:val="00177CFF"/>
    <w:rsid w:val="00177FA9"/>
    <w:rsid w:val="0019178E"/>
    <w:rsid w:val="001D518D"/>
    <w:rsid w:val="001D5772"/>
    <w:rsid w:val="001E343B"/>
    <w:rsid w:val="002A1FE7"/>
    <w:rsid w:val="002A37AF"/>
    <w:rsid w:val="002B436E"/>
    <w:rsid w:val="002C4FAC"/>
    <w:rsid w:val="002F2497"/>
    <w:rsid w:val="00302C6D"/>
    <w:rsid w:val="003125FE"/>
    <w:rsid w:val="00343CB3"/>
    <w:rsid w:val="003467D6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06CE"/>
    <w:rsid w:val="005A2738"/>
    <w:rsid w:val="005C0375"/>
    <w:rsid w:val="005C7B51"/>
    <w:rsid w:val="00627D9B"/>
    <w:rsid w:val="00634B23"/>
    <w:rsid w:val="006409D3"/>
    <w:rsid w:val="00644A79"/>
    <w:rsid w:val="00652C39"/>
    <w:rsid w:val="00656F02"/>
    <w:rsid w:val="00696F5B"/>
    <w:rsid w:val="007235CB"/>
    <w:rsid w:val="00735015"/>
    <w:rsid w:val="00761B7B"/>
    <w:rsid w:val="00767C72"/>
    <w:rsid w:val="00772AF3"/>
    <w:rsid w:val="007900DD"/>
    <w:rsid w:val="00790322"/>
    <w:rsid w:val="00796EB1"/>
    <w:rsid w:val="007A50A2"/>
    <w:rsid w:val="007A776B"/>
    <w:rsid w:val="007D7473"/>
    <w:rsid w:val="007F215A"/>
    <w:rsid w:val="00800C6F"/>
    <w:rsid w:val="00805E40"/>
    <w:rsid w:val="008165B1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96E75"/>
    <w:rsid w:val="009B0DBF"/>
    <w:rsid w:val="009B2774"/>
    <w:rsid w:val="009E2271"/>
    <w:rsid w:val="00A0686B"/>
    <w:rsid w:val="00A53596"/>
    <w:rsid w:val="00A813CA"/>
    <w:rsid w:val="00A81796"/>
    <w:rsid w:val="00AB2CBE"/>
    <w:rsid w:val="00AB7F3B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23B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802EC"/>
    <w:rsid w:val="00C96820"/>
    <w:rsid w:val="00CC0D92"/>
    <w:rsid w:val="00CE1031"/>
    <w:rsid w:val="00CE5A60"/>
    <w:rsid w:val="00CF5057"/>
    <w:rsid w:val="00D02D3F"/>
    <w:rsid w:val="00D067C9"/>
    <w:rsid w:val="00D31FE2"/>
    <w:rsid w:val="00D366B6"/>
    <w:rsid w:val="00D51BF8"/>
    <w:rsid w:val="00D619CD"/>
    <w:rsid w:val="00D833DA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24</cp:revision>
  <dcterms:created xsi:type="dcterms:W3CDTF">2023-12-15T10:18:00Z</dcterms:created>
  <dcterms:modified xsi:type="dcterms:W3CDTF">2024-07-31T07:36:00Z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